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A2D4" w14:textId="77777777" w:rsidR="008919B3" w:rsidRDefault="008919B3" w:rsidP="00841E0B">
      <w:pPr>
        <w:spacing w:after="0"/>
        <w:rPr>
          <w:rFonts w:ascii="Arial Nova Cond Light" w:hAnsi="Arial Nova Cond Light"/>
          <w:b/>
          <w:bCs/>
          <w:sz w:val="32"/>
          <w:szCs w:val="32"/>
        </w:rPr>
      </w:pPr>
    </w:p>
    <w:p w14:paraId="2052EB4A" w14:textId="558A3C92" w:rsidR="00E978C3" w:rsidRPr="00D76801" w:rsidRDefault="00CD0DF0" w:rsidP="00634F96">
      <w:pPr>
        <w:spacing w:after="0"/>
        <w:jc w:val="center"/>
        <w:rPr>
          <w:rFonts w:ascii="Arial Nova Cond Light" w:hAnsi="Arial Nova Cond Light"/>
          <w:b/>
          <w:bCs/>
          <w:sz w:val="32"/>
          <w:szCs w:val="32"/>
        </w:rPr>
      </w:pPr>
      <w:r w:rsidRPr="00D76801">
        <w:rPr>
          <w:rFonts w:ascii="Arial Nova Cond Light" w:hAnsi="Arial Nova Cond Light"/>
          <w:b/>
          <w:bCs/>
          <w:sz w:val="32"/>
          <w:szCs w:val="32"/>
        </w:rPr>
        <w:t>Bibliote</w:t>
      </w:r>
      <w:r w:rsidR="008919B3">
        <w:rPr>
          <w:rFonts w:ascii="Arial Nova Cond Light" w:hAnsi="Arial Nova Cond Light"/>
          <w:b/>
          <w:bCs/>
          <w:sz w:val="32"/>
          <w:szCs w:val="32"/>
        </w:rPr>
        <w:t>ka wspierająca edukację obywatelską i patriotyczną</w:t>
      </w:r>
    </w:p>
    <w:p w14:paraId="0D52A88A" w14:textId="77777777" w:rsidR="002F193B" w:rsidRDefault="002F193B" w:rsidP="00E978C3">
      <w:pPr>
        <w:jc w:val="center"/>
        <w:rPr>
          <w:rFonts w:ascii="Arial Narrow" w:hAnsi="Arial Narrow"/>
          <w:sz w:val="24"/>
          <w:szCs w:val="24"/>
        </w:rPr>
      </w:pPr>
    </w:p>
    <w:p w14:paraId="661BD9C0" w14:textId="77777777" w:rsidR="008919B3" w:rsidRPr="00D76801" w:rsidRDefault="008919B3" w:rsidP="00E978C3">
      <w:pPr>
        <w:jc w:val="center"/>
        <w:rPr>
          <w:rFonts w:ascii="Arial Narrow" w:hAnsi="Arial Narrow"/>
          <w:sz w:val="24"/>
          <w:szCs w:val="24"/>
        </w:rPr>
      </w:pPr>
    </w:p>
    <w:p w14:paraId="39BF04BC" w14:textId="09D29EA3" w:rsidR="00986FB7" w:rsidRPr="005924FC" w:rsidRDefault="00986FB7" w:rsidP="008919B3">
      <w:pPr>
        <w:spacing w:after="0"/>
        <w:ind w:left="2832" w:hanging="2832"/>
        <w:jc w:val="both"/>
        <w:rPr>
          <w:rFonts w:ascii="Arial Narrow" w:hAnsi="Arial Narrow"/>
        </w:rPr>
      </w:pPr>
      <w:r w:rsidRPr="005924FC">
        <w:rPr>
          <w:rFonts w:ascii="Arial Narrow" w:hAnsi="Arial Narrow"/>
        </w:rPr>
        <w:t>10:00</w:t>
      </w:r>
      <w:r w:rsidR="00FC3419">
        <w:rPr>
          <w:rFonts w:ascii="Arial Narrow" w:hAnsi="Arial Narrow"/>
        </w:rPr>
        <w:t>–</w:t>
      </w:r>
      <w:r w:rsidRPr="005924FC">
        <w:rPr>
          <w:rFonts w:ascii="Arial Narrow" w:hAnsi="Arial Narrow"/>
        </w:rPr>
        <w:t>10:10</w:t>
      </w:r>
    </w:p>
    <w:p w14:paraId="0DC059AC" w14:textId="26B67C30" w:rsidR="00986FB7" w:rsidRPr="00D76801" w:rsidRDefault="00986FB7" w:rsidP="008919B3">
      <w:pPr>
        <w:spacing w:after="0"/>
        <w:ind w:left="2832" w:hanging="2832"/>
        <w:jc w:val="both"/>
        <w:rPr>
          <w:rFonts w:ascii="Arial Narrow" w:hAnsi="Arial Narrow"/>
          <w:b/>
          <w:bCs/>
        </w:rPr>
      </w:pPr>
      <w:r w:rsidRPr="00D76801">
        <w:rPr>
          <w:rFonts w:ascii="Arial Narrow" w:hAnsi="Arial Narrow"/>
          <w:b/>
          <w:bCs/>
        </w:rPr>
        <w:t xml:space="preserve">Powitanie </w:t>
      </w:r>
      <w:r w:rsidR="00FC3419" w:rsidRPr="00D76801">
        <w:rPr>
          <w:rFonts w:ascii="Arial Narrow" w:hAnsi="Arial Narrow"/>
          <w:b/>
          <w:bCs/>
        </w:rPr>
        <w:t>u</w:t>
      </w:r>
      <w:r w:rsidRPr="00D76801">
        <w:rPr>
          <w:rFonts w:ascii="Arial Narrow" w:hAnsi="Arial Narrow"/>
          <w:b/>
          <w:bCs/>
        </w:rPr>
        <w:t>czestników konferencji</w:t>
      </w:r>
    </w:p>
    <w:p w14:paraId="76D57E5B" w14:textId="77777777" w:rsidR="008919B3" w:rsidRPr="000D6310" w:rsidRDefault="008919B3" w:rsidP="008919B3">
      <w:pPr>
        <w:spacing w:after="0"/>
        <w:ind w:left="2832" w:hanging="2832"/>
        <w:jc w:val="both"/>
        <w:rPr>
          <w:rFonts w:ascii="Arial Narrow" w:hAnsi="Arial Narrow"/>
          <w:sz w:val="32"/>
          <w:szCs w:val="32"/>
        </w:rPr>
      </w:pPr>
    </w:p>
    <w:p w14:paraId="6047ED60" w14:textId="6EB5B2C8" w:rsidR="00986FB7" w:rsidRPr="005924FC" w:rsidRDefault="00986FB7" w:rsidP="008919B3">
      <w:pPr>
        <w:spacing w:after="0"/>
        <w:ind w:left="2832" w:hanging="2832"/>
        <w:jc w:val="both"/>
        <w:rPr>
          <w:rFonts w:ascii="Arial Narrow" w:hAnsi="Arial Narrow"/>
        </w:rPr>
      </w:pPr>
      <w:r w:rsidRPr="005924FC">
        <w:rPr>
          <w:rFonts w:ascii="Arial Narrow" w:hAnsi="Arial Narrow"/>
        </w:rPr>
        <w:t>10</w:t>
      </w:r>
      <w:r w:rsidR="00841E0B">
        <w:rPr>
          <w:rFonts w:ascii="Arial Narrow" w:hAnsi="Arial Narrow"/>
        </w:rPr>
        <w:t>.</w:t>
      </w:r>
      <w:r w:rsidRPr="005924FC">
        <w:rPr>
          <w:rFonts w:ascii="Arial Narrow" w:hAnsi="Arial Narrow"/>
        </w:rPr>
        <w:t>10</w:t>
      </w:r>
      <w:r w:rsidR="00841E0B">
        <w:rPr>
          <w:rFonts w:ascii="Arial Narrow" w:hAnsi="Arial Narrow"/>
        </w:rPr>
        <w:t>-</w:t>
      </w:r>
      <w:r w:rsidRPr="005924FC">
        <w:rPr>
          <w:rFonts w:ascii="Arial Narrow" w:hAnsi="Arial Narrow"/>
        </w:rPr>
        <w:t>10</w:t>
      </w:r>
      <w:r w:rsidR="00841E0B">
        <w:rPr>
          <w:rFonts w:ascii="Arial Narrow" w:hAnsi="Arial Narrow"/>
        </w:rPr>
        <w:t>.</w:t>
      </w:r>
      <w:r w:rsidR="008919B3">
        <w:rPr>
          <w:rFonts w:ascii="Arial Narrow" w:hAnsi="Arial Narrow"/>
        </w:rPr>
        <w:t>4</w:t>
      </w:r>
      <w:r w:rsidRPr="005924FC">
        <w:rPr>
          <w:rFonts w:ascii="Arial Narrow" w:hAnsi="Arial Narrow"/>
        </w:rPr>
        <w:t>0</w:t>
      </w:r>
    </w:p>
    <w:p w14:paraId="2D209F60" w14:textId="3AF174E1" w:rsidR="002F193B" w:rsidRPr="00D76801" w:rsidRDefault="002F193B" w:rsidP="008919B3">
      <w:pPr>
        <w:spacing w:after="0"/>
        <w:ind w:left="2832" w:hanging="2832"/>
        <w:jc w:val="both"/>
        <w:rPr>
          <w:rFonts w:ascii="Arial Narrow" w:hAnsi="Arial Narrow"/>
          <w:b/>
          <w:bCs/>
        </w:rPr>
      </w:pPr>
      <w:r w:rsidRPr="00D76801">
        <w:rPr>
          <w:rFonts w:ascii="Arial Narrow" w:hAnsi="Arial Narrow"/>
          <w:b/>
          <w:bCs/>
        </w:rPr>
        <w:t xml:space="preserve">Agnieszka </w:t>
      </w:r>
      <w:r w:rsidR="008919B3">
        <w:rPr>
          <w:rFonts w:ascii="Arial Narrow" w:hAnsi="Arial Narrow"/>
          <w:b/>
          <w:bCs/>
        </w:rPr>
        <w:t>Kraińska</w:t>
      </w:r>
      <w:r w:rsidR="00BD266D">
        <w:rPr>
          <w:rFonts w:ascii="Arial Narrow" w:hAnsi="Arial Narrow"/>
          <w:b/>
          <w:bCs/>
        </w:rPr>
        <w:t>, WOS na Głowie</w:t>
      </w:r>
    </w:p>
    <w:p w14:paraId="1367A4DA" w14:textId="315EC369" w:rsidR="008919B3" w:rsidRPr="000D6310" w:rsidRDefault="000D6310" w:rsidP="008919B3">
      <w:pPr>
        <w:spacing w:after="0"/>
        <w:ind w:left="2832" w:hanging="2832"/>
        <w:jc w:val="both"/>
        <w:rPr>
          <w:rFonts w:ascii="Arial Narrow" w:hAnsi="Arial Narrow"/>
          <w:i/>
          <w:iCs/>
        </w:rPr>
      </w:pPr>
      <w:r w:rsidRPr="000D6310">
        <w:rPr>
          <w:rFonts w:ascii="Arial Narrow" w:hAnsi="Arial Narrow"/>
          <w:i/>
          <w:iCs/>
        </w:rPr>
        <w:t>Biblioteka jako laboratorium postaw</w:t>
      </w:r>
    </w:p>
    <w:p w14:paraId="7D2F169F" w14:textId="77777777" w:rsidR="000D6310" w:rsidRPr="000D6310" w:rsidRDefault="000D6310" w:rsidP="008919B3">
      <w:pPr>
        <w:spacing w:after="0"/>
        <w:ind w:left="2832" w:hanging="2832"/>
        <w:jc w:val="both"/>
        <w:rPr>
          <w:rFonts w:ascii="Arial Narrow" w:hAnsi="Arial Narrow"/>
          <w:sz w:val="32"/>
          <w:szCs w:val="32"/>
        </w:rPr>
      </w:pPr>
    </w:p>
    <w:p w14:paraId="03289D52" w14:textId="3A44FCBD" w:rsidR="00986FB7" w:rsidRPr="005924FC" w:rsidRDefault="00986FB7" w:rsidP="008919B3">
      <w:pPr>
        <w:spacing w:after="0"/>
        <w:ind w:left="2832" w:hanging="2832"/>
        <w:jc w:val="both"/>
        <w:rPr>
          <w:rFonts w:ascii="Arial Narrow" w:hAnsi="Arial Narrow"/>
        </w:rPr>
      </w:pPr>
      <w:r w:rsidRPr="005924FC">
        <w:rPr>
          <w:rFonts w:ascii="Arial Narrow" w:hAnsi="Arial Narrow"/>
        </w:rPr>
        <w:t>10</w:t>
      </w:r>
      <w:r w:rsidR="00841E0B">
        <w:rPr>
          <w:rFonts w:ascii="Arial Narrow" w:hAnsi="Arial Narrow"/>
        </w:rPr>
        <w:t>.</w:t>
      </w:r>
      <w:r w:rsidR="008919B3">
        <w:rPr>
          <w:rFonts w:ascii="Arial Narrow" w:hAnsi="Arial Narrow"/>
        </w:rPr>
        <w:t>4</w:t>
      </w:r>
      <w:r w:rsidRPr="005924FC">
        <w:rPr>
          <w:rFonts w:ascii="Arial Narrow" w:hAnsi="Arial Narrow"/>
        </w:rPr>
        <w:t>0</w:t>
      </w:r>
      <w:r w:rsidR="00841E0B">
        <w:rPr>
          <w:rFonts w:ascii="Arial Narrow" w:hAnsi="Arial Narrow"/>
        </w:rPr>
        <w:t>-</w:t>
      </w:r>
      <w:r w:rsidRPr="005924FC">
        <w:rPr>
          <w:rFonts w:ascii="Arial Narrow" w:hAnsi="Arial Narrow"/>
        </w:rPr>
        <w:t>1</w:t>
      </w:r>
      <w:r w:rsidR="008919B3">
        <w:rPr>
          <w:rFonts w:ascii="Arial Narrow" w:hAnsi="Arial Narrow"/>
        </w:rPr>
        <w:t>1.</w:t>
      </w:r>
      <w:r w:rsidR="00BD266D">
        <w:rPr>
          <w:rFonts w:ascii="Arial Narrow" w:hAnsi="Arial Narrow"/>
        </w:rPr>
        <w:t>0</w:t>
      </w:r>
      <w:r w:rsidR="008919B3">
        <w:rPr>
          <w:rFonts w:ascii="Arial Narrow" w:hAnsi="Arial Narrow"/>
        </w:rPr>
        <w:t>0</w:t>
      </w:r>
    </w:p>
    <w:p w14:paraId="20E8AC6F" w14:textId="63F58EC9" w:rsidR="002F193B" w:rsidRPr="00D76801" w:rsidRDefault="002F193B" w:rsidP="008919B3">
      <w:pPr>
        <w:spacing w:after="0"/>
        <w:ind w:left="2832" w:hanging="2832"/>
        <w:jc w:val="both"/>
        <w:rPr>
          <w:rFonts w:ascii="Arial Narrow" w:hAnsi="Arial Narrow"/>
          <w:b/>
          <w:bCs/>
        </w:rPr>
      </w:pPr>
      <w:r w:rsidRPr="00D76801">
        <w:rPr>
          <w:rFonts w:ascii="Arial Narrow" w:hAnsi="Arial Narrow"/>
          <w:b/>
          <w:bCs/>
        </w:rPr>
        <w:t xml:space="preserve">dr </w:t>
      </w:r>
      <w:r w:rsidR="008919B3">
        <w:rPr>
          <w:rFonts w:ascii="Arial Narrow" w:hAnsi="Arial Narrow"/>
          <w:b/>
          <w:bCs/>
        </w:rPr>
        <w:t>hab.</w:t>
      </w:r>
      <w:r w:rsidR="003F6BC1">
        <w:rPr>
          <w:rFonts w:ascii="Arial Narrow" w:hAnsi="Arial Narrow"/>
          <w:b/>
          <w:bCs/>
        </w:rPr>
        <w:t>, prof. US,</w:t>
      </w:r>
      <w:r w:rsidR="008919B3">
        <w:rPr>
          <w:rFonts w:ascii="Arial Narrow" w:hAnsi="Arial Narrow"/>
          <w:b/>
          <w:bCs/>
        </w:rPr>
        <w:t xml:space="preserve"> Małgorzata </w:t>
      </w:r>
      <w:proofErr w:type="spellStart"/>
      <w:r w:rsidR="008919B3">
        <w:rPr>
          <w:rFonts w:ascii="Arial Narrow" w:hAnsi="Arial Narrow"/>
          <w:b/>
          <w:bCs/>
        </w:rPr>
        <w:t>Machałek</w:t>
      </w:r>
      <w:proofErr w:type="spellEnd"/>
      <w:r w:rsidR="008919B3">
        <w:rPr>
          <w:rFonts w:ascii="Arial Narrow" w:hAnsi="Arial Narrow"/>
          <w:b/>
          <w:bCs/>
        </w:rPr>
        <w:t>, Uniwersytet Szczeciński</w:t>
      </w:r>
    </w:p>
    <w:p w14:paraId="28112DE6" w14:textId="3B7F7F3B" w:rsidR="008919B3" w:rsidRPr="00BD266D" w:rsidRDefault="00BD266D" w:rsidP="008919B3">
      <w:pPr>
        <w:spacing w:after="0"/>
        <w:ind w:left="2832" w:hanging="2832"/>
        <w:jc w:val="both"/>
        <w:rPr>
          <w:rFonts w:ascii="Arial Narrow" w:hAnsi="Arial Narrow"/>
          <w:i/>
          <w:iCs/>
        </w:rPr>
      </w:pPr>
      <w:r w:rsidRPr="00BD266D">
        <w:rPr>
          <w:rFonts w:ascii="Arial Narrow" w:hAnsi="Arial Narrow"/>
          <w:i/>
          <w:iCs/>
        </w:rPr>
        <w:t>Między biblioteką, szkołą a małą ojczyzną. O potrzebach, szansach i barierach w edukacji regionalnej</w:t>
      </w:r>
    </w:p>
    <w:p w14:paraId="1F00711F" w14:textId="77777777" w:rsidR="000D6310" w:rsidRPr="000D6310" w:rsidRDefault="000D6310" w:rsidP="008919B3">
      <w:pPr>
        <w:spacing w:after="0"/>
        <w:ind w:left="2832" w:hanging="2832"/>
        <w:jc w:val="both"/>
        <w:rPr>
          <w:rFonts w:ascii="Arial Narrow" w:hAnsi="Arial Narrow"/>
          <w:sz w:val="32"/>
          <w:szCs w:val="32"/>
        </w:rPr>
      </w:pPr>
    </w:p>
    <w:p w14:paraId="5D770591" w14:textId="7BF824B7" w:rsidR="00986FB7" w:rsidRPr="005924FC" w:rsidRDefault="00986FB7" w:rsidP="008919B3">
      <w:pPr>
        <w:spacing w:after="0"/>
        <w:ind w:left="2832" w:hanging="2832"/>
        <w:jc w:val="both"/>
        <w:rPr>
          <w:rFonts w:ascii="Arial Narrow" w:hAnsi="Arial Narrow"/>
        </w:rPr>
      </w:pPr>
      <w:r w:rsidRPr="005924FC">
        <w:rPr>
          <w:rFonts w:ascii="Arial Narrow" w:hAnsi="Arial Narrow"/>
        </w:rPr>
        <w:t>1</w:t>
      </w:r>
      <w:r w:rsidR="008919B3">
        <w:rPr>
          <w:rFonts w:ascii="Arial Narrow" w:hAnsi="Arial Narrow"/>
        </w:rPr>
        <w:t>1</w:t>
      </w:r>
      <w:r w:rsidR="00841E0B">
        <w:rPr>
          <w:rFonts w:ascii="Arial Narrow" w:hAnsi="Arial Narrow"/>
        </w:rPr>
        <w:t>.</w:t>
      </w:r>
      <w:r w:rsidR="00BD266D">
        <w:rPr>
          <w:rFonts w:ascii="Arial Narrow" w:hAnsi="Arial Narrow"/>
        </w:rPr>
        <w:t>0</w:t>
      </w:r>
      <w:r w:rsidRPr="005924FC">
        <w:rPr>
          <w:rFonts w:ascii="Arial Narrow" w:hAnsi="Arial Narrow"/>
        </w:rPr>
        <w:t>0</w:t>
      </w:r>
      <w:r w:rsidR="00841E0B">
        <w:rPr>
          <w:rFonts w:ascii="Arial Narrow" w:hAnsi="Arial Narrow"/>
        </w:rPr>
        <w:t>-</w:t>
      </w:r>
      <w:r w:rsidRPr="005924FC">
        <w:rPr>
          <w:rFonts w:ascii="Arial Narrow" w:hAnsi="Arial Narrow"/>
        </w:rPr>
        <w:t>11</w:t>
      </w:r>
      <w:r w:rsidR="00841E0B">
        <w:rPr>
          <w:rFonts w:ascii="Arial Narrow" w:hAnsi="Arial Narrow"/>
        </w:rPr>
        <w:t>.</w:t>
      </w:r>
      <w:r w:rsidR="00BD266D">
        <w:rPr>
          <w:rFonts w:ascii="Arial Narrow" w:hAnsi="Arial Narrow"/>
        </w:rPr>
        <w:t>2</w:t>
      </w:r>
      <w:r w:rsidRPr="005924FC">
        <w:rPr>
          <w:rFonts w:ascii="Arial Narrow" w:hAnsi="Arial Narrow"/>
        </w:rPr>
        <w:t>0</w:t>
      </w:r>
    </w:p>
    <w:p w14:paraId="072082E5" w14:textId="48E92FFF" w:rsidR="00FC3419" w:rsidRDefault="00BD266D" w:rsidP="008919B3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dr </w:t>
      </w:r>
      <w:r w:rsidR="008919B3">
        <w:rPr>
          <w:rFonts w:ascii="Arial Narrow" w:hAnsi="Arial Narrow"/>
          <w:b/>
          <w:bCs/>
        </w:rPr>
        <w:t xml:space="preserve">Katarzyna </w:t>
      </w:r>
      <w:proofErr w:type="spellStart"/>
      <w:r w:rsidR="008919B3">
        <w:rPr>
          <w:rFonts w:ascii="Arial Narrow" w:hAnsi="Arial Narrow"/>
          <w:b/>
          <w:bCs/>
        </w:rPr>
        <w:t>Rembacka</w:t>
      </w:r>
      <w:proofErr w:type="spellEnd"/>
      <w:r w:rsidR="008919B3">
        <w:rPr>
          <w:rFonts w:ascii="Arial Narrow" w:hAnsi="Arial Narrow"/>
          <w:b/>
          <w:bCs/>
        </w:rPr>
        <w:t>, Zachodniopomorskie Centrum Doskonalenia Nauczycieli</w:t>
      </w:r>
      <w:r w:rsidR="003F6BC1">
        <w:rPr>
          <w:rFonts w:ascii="Arial Narrow" w:hAnsi="Arial Narrow"/>
          <w:b/>
          <w:bCs/>
        </w:rPr>
        <w:t xml:space="preserve"> </w:t>
      </w:r>
    </w:p>
    <w:p w14:paraId="0C16ACAD" w14:textId="60ABAC6E" w:rsidR="005D67D5" w:rsidRPr="005D67D5" w:rsidRDefault="005D67D5" w:rsidP="008919B3">
      <w:pPr>
        <w:spacing w:after="0"/>
        <w:jc w:val="both"/>
        <w:rPr>
          <w:rFonts w:ascii="Arial Narrow" w:hAnsi="Arial Narrow"/>
          <w:i/>
          <w:iCs/>
        </w:rPr>
      </w:pPr>
      <w:r w:rsidRPr="005D67D5">
        <w:rPr>
          <w:rFonts w:ascii="Arial Narrow" w:hAnsi="Arial Narrow"/>
          <w:i/>
          <w:iCs/>
        </w:rPr>
        <w:t>Biblioteka – miejsce zaangażowane</w:t>
      </w:r>
    </w:p>
    <w:p w14:paraId="083EC9A8" w14:textId="77777777" w:rsidR="008919B3" w:rsidRPr="000D6310" w:rsidRDefault="008919B3" w:rsidP="008919B3">
      <w:pPr>
        <w:spacing w:after="0"/>
        <w:jc w:val="both"/>
        <w:rPr>
          <w:rFonts w:ascii="Arial Narrow" w:hAnsi="Arial Narrow"/>
          <w:sz w:val="32"/>
          <w:szCs w:val="32"/>
        </w:rPr>
      </w:pPr>
    </w:p>
    <w:p w14:paraId="31416B97" w14:textId="3F23C91B" w:rsidR="008919B3" w:rsidRDefault="008919B3" w:rsidP="008919B3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11.</w:t>
      </w:r>
      <w:r w:rsidR="00BD266D">
        <w:rPr>
          <w:rFonts w:ascii="Arial Narrow" w:hAnsi="Arial Narrow"/>
        </w:rPr>
        <w:t>2</w:t>
      </w:r>
      <w:r>
        <w:rPr>
          <w:rFonts w:ascii="Arial Narrow" w:hAnsi="Arial Narrow"/>
        </w:rPr>
        <w:t>0-11.</w:t>
      </w:r>
      <w:r w:rsidR="00BD266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0 </w:t>
      </w:r>
      <w:r w:rsidRPr="008919B3">
        <w:rPr>
          <w:rFonts w:ascii="Arial Narrow" w:hAnsi="Arial Narrow"/>
          <w:b/>
          <w:bCs/>
        </w:rPr>
        <w:t>Dyskusja</w:t>
      </w:r>
    </w:p>
    <w:p w14:paraId="4E10417C" w14:textId="77777777" w:rsidR="00035300" w:rsidRPr="000D6310" w:rsidRDefault="00035300" w:rsidP="008919B3">
      <w:pPr>
        <w:spacing w:after="0"/>
        <w:jc w:val="both"/>
        <w:rPr>
          <w:rFonts w:ascii="Arial Narrow" w:hAnsi="Arial Narrow"/>
          <w:sz w:val="32"/>
          <w:szCs w:val="32"/>
        </w:rPr>
      </w:pPr>
    </w:p>
    <w:p w14:paraId="7653CF31" w14:textId="6FDAEE71" w:rsidR="00FC3419" w:rsidRDefault="00FC3419" w:rsidP="008919B3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11.</w:t>
      </w:r>
      <w:r w:rsidR="00BD266D">
        <w:rPr>
          <w:rFonts w:ascii="Arial Narrow" w:hAnsi="Arial Narrow"/>
        </w:rPr>
        <w:t>3</w:t>
      </w:r>
      <w:r>
        <w:rPr>
          <w:rFonts w:ascii="Arial Narrow" w:hAnsi="Arial Narrow"/>
        </w:rPr>
        <w:t>0-</w:t>
      </w:r>
      <w:r w:rsidR="00BD266D">
        <w:rPr>
          <w:rFonts w:ascii="Arial Narrow" w:hAnsi="Arial Narrow"/>
        </w:rPr>
        <w:t>11.50</w:t>
      </w:r>
      <w:r>
        <w:rPr>
          <w:rFonts w:ascii="Arial Narrow" w:hAnsi="Arial Narrow"/>
        </w:rPr>
        <w:t xml:space="preserve"> </w:t>
      </w:r>
      <w:r w:rsidRPr="00D76801">
        <w:rPr>
          <w:rFonts w:ascii="Arial Narrow" w:hAnsi="Arial Narrow"/>
          <w:b/>
          <w:bCs/>
        </w:rPr>
        <w:t>Przerwa kawowa</w:t>
      </w:r>
    </w:p>
    <w:p w14:paraId="6C57167C" w14:textId="77777777" w:rsidR="00035300" w:rsidRPr="000D6310" w:rsidRDefault="00035300" w:rsidP="008919B3">
      <w:pPr>
        <w:spacing w:after="0"/>
        <w:jc w:val="both"/>
        <w:rPr>
          <w:rFonts w:ascii="Arial Narrow" w:hAnsi="Arial Narrow"/>
          <w:sz w:val="32"/>
          <w:szCs w:val="32"/>
        </w:rPr>
      </w:pPr>
    </w:p>
    <w:p w14:paraId="22D2864C" w14:textId="5AA10F75" w:rsidR="00FC3419" w:rsidRPr="005924FC" w:rsidRDefault="00FC3419" w:rsidP="008919B3">
      <w:pPr>
        <w:spacing w:after="0"/>
        <w:jc w:val="both"/>
        <w:rPr>
          <w:rFonts w:ascii="Arial Narrow" w:hAnsi="Arial Narrow"/>
        </w:rPr>
      </w:pPr>
      <w:r w:rsidRPr="005924FC">
        <w:rPr>
          <w:rFonts w:ascii="Arial Narrow" w:hAnsi="Arial Narrow"/>
        </w:rPr>
        <w:t>1</w:t>
      </w:r>
      <w:r w:rsidR="00BD266D">
        <w:rPr>
          <w:rFonts w:ascii="Arial Narrow" w:hAnsi="Arial Narrow"/>
        </w:rPr>
        <w:t>1</w:t>
      </w:r>
      <w:r w:rsidR="00841E0B">
        <w:rPr>
          <w:rFonts w:ascii="Arial Narrow" w:hAnsi="Arial Narrow"/>
        </w:rPr>
        <w:t>.</w:t>
      </w:r>
      <w:r w:rsidR="00BD266D">
        <w:rPr>
          <w:rFonts w:ascii="Arial Narrow" w:hAnsi="Arial Narrow"/>
        </w:rPr>
        <w:t>5</w:t>
      </w:r>
      <w:r w:rsidRPr="005924FC">
        <w:rPr>
          <w:rFonts w:ascii="Arial Narrow" w:hAnsi="Arial Narrow"/>
        </w:rPr>
        <w:t>0</w:t>
      </w:r>
      <w:r w:rsidR="00841E0B">
        <w:rPr>
          <w:rFonts w:ascii="Arial Narrow" w:hAnsi="Arial Narrow"/>
        </w:rPr>
        <w:t>-</w:t>
      </w:r>
      <w:r w:rsidRPr="005924FC">
        <w:rPr>
          <w:rFonts w:ascii="Arial Narrow" w:hAnsi="Arial Narrow"/>
        </w:rPr>
        <w:t>1</w:t>
      </w:r>
      <w:r w:rsidR="008919B3">
        <w:rPr>
          <w:rFonts w:ascii="Arial Narrow" w:hAnsi="Arial Narrow"/>
        </w:rPr>
        <w:t>2.</w:t>
      </w:r>
      <w:r w:rsidR="00BD266D">
        <w:rPr>
          <w:rFonts w:ascii="Arial Narrow" w:hAnsi="Arial Narrow"/>
        </w:rPr>
        <w:t>1</w:t>
      </w:r>
      <w:r w:rsidR="008919B3">
        <w:rPr>
          <w:rFonts w:ascii="Arial Narrow" w:hAnsi="Arial Narrow"/>
        </w:rPr>
        <w:t>0</w:t>
      </w:r>
    </w:p>
    <w:p w14:paraId="066C9AF0" w14:textId="0C8BAE7A" w:rsidR="00FC3419" w:rsidRPr="00D76801" w:rsidRDefault="008919B3" w:rsidP="008919B3">
      <w:pPr>
        <w:spacing w:after="0"/>
        <w:ind w:left="708" w:hanging="70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Irena Zalewska</w:t>
      </w:r>
      <w:r w:rsidR="00BD266D">
        <w:rPr>
          <w:rFonts w:ascii="Arial Narrow" w:hAnsi="Arial Narrow"/>
          <w:b/>
          <w:bCs/>
        </w:rPr>
        <w:t>, Powiatowy Ośrodek Doskonalenia Nauczycieli</w:t>
      </w:r>
      <w:r w:rsidR="003F6BC1">
        <w:rPr>
          <w:rFonts w:ascii="Arial Narrow" w:hAnsi="Arial Narrow"/>
          <w:b/>
          <w:bCs/>
        </w:rPr>
        <w:t xml:space="preserve"> w Starga</w:t>
      </w:r>
      <w:r w:rsidR="00941467">
        <w:rPr>
          <w:rFonts w:ascii="Arial Narrow" w:hAnsi="Arial Narrow"/>
          <w:b/>
          <w:bCs/>
        </w:rPr>
        <w:t>r</w:t>
      </w:r>
      <w:r w:rsidR="003F6BC1">
        <w:rPr>
          <w:rFonts w:ascii="Arial Narrow" w:hAnsi="Arial Narrow"/>
          <w:b/>
          <w:bCs/>
        </w:rPr>
        <w:t>dzie</w:t>
      </w:r>
    </w:p>
    <w:p w14:paraId="3E985F43" w14:textId="6CDBF751" w:rsidR="008919B3" w:rsidRDefault="00386168" w:rsidP="008919B3">
      <w:pPr>
        <w:spacing w:after="0"/>
        <w:ind w:left="2832" w:hanging="2832"/>
        <w:jc w:val="both"/>
        <w:rPr>
          <w:rFonts w:ascii="Arial Narrow" w:hAnsi="Arial Narrow"/>
          <w:i/>
          <w:iCs/>
        </w:rPr>
      </w:pPr>
      <w:r w:rsidRPr="00386168">
        <w:rPr>
          <w:rFonts w:ascii="Arial Narrow" w:hAnsi="Arial Narrow"/>
          <w:i/>
          <w:iCs/>
        </w:rPr>
        <w:t>Biblioteka szkolna jako przestrzeń odkrywania historii lokalnej i dziedzictwa kulturowego. Dobre praktyki projektowe</w:t>
      </w:r>
    </w:p>
    <w:p w14:paraId="1F4A5AFE" w14:textId="77777777" w:rsidR="00841E0B" w:rsidRPr="00841E0B" w:rsidRDefault="00841E0B" w:rsidP="008919B3">
      <w:pPr>
        <w:spacing w:after="0"/>
        <w:ind w:left="2832" w:hanging="2832"/>
        <w:jc w:val="both"/>
        <w:rPr>
          <w:rFonts w:ascii="Arial Narrow" w:hAnsi="Arial Narrow"/>
          <w:i/>
          <w:iCs/>
          <w:sz w:val="32"/>
          <w:szCs w:val="32"/>
        </w:rPr>
      </w:pPr>
    </w:p>
    <w:p w14:paraId="2150B912" w14:textId="58A41624" w:rsidR="00841E0B" w:rsidRPr="00841E0B" w:rsidRDefault="00841E0B" w:rsidP="00941467">
      <w:pPr>
        <w:spacing w:after="0"/>
        <w:ind w:left="2832" w:hanging="2832"/>
        <w:jc w:val="both"/>
        <w:rPr>
          <w:rFonts w:ascii="Arial Narrow" w:hAnsi="Arial Narrow"/>
        </w:rPr>
      </w:pPr>
      <w:r w:rsidRPr="00841E0B">
        <w:rPr>
          <w:rFonts w:ascii="Arial Narrow" w:hAnsi="Arial Narrow"/>
        </w:rPr>
        <w:t>12.10-12.20</w:t>
      </w:r>
    </w:p>
    <w:p w14:paraId="4BF5821B" w14:textId="1F6F189E" w:rsidR="00841E0B" w:rsidRPr="00841E0B" w:rsidRDefault="00841E0B" w:rsidP="008919B3">
      <w:pPr>
        <w:spacing w:after="0"/>
        <w:ind w:left="2832" w:hanging="2832"/>
        <w:jc w:val="both"/>
        <w:rPr>
          <w:rFonts w:ascii="Arial Narrow" w:hAnsi="Arial Narrow"/>
          <w:b/>
          <w:bCs/>
        </w:rPr>
      </w:pPr>
      <w:r w:rsidRPr="00841E0B">
        <w:rPr>
          <w:rFonts w:ascii="Arial Narrow" w:hAnsi="Arial Narrow"/>
          <w:b/>
          <w:bCs/>
        </w:rPr>
        <w:t>Kacper Mierzyński, Książnica Stargardzka</w:t>
      </w:r>
    </w:p>
    <w:p w14:paraId="3CD72946" w14:textId="5BF63A87" w:rsidR="000D6310" w:rsidRPr="00841E0B" w:rsidRDefault="00841E0B" w:rsidP="00841E0B">
      <w:pPr>
        <w:spacing w:after="0"/>
        <w:ind w:left="2832" w:hanging="2832"/>
        <w:jc w:val="both"/>
        <w:rPr>
          <w:rFonts w:ascii="Arial Narrow" w:hAnsi="Arial Narrow"/>
          <w:i/>
          <w:iCs/>
        </w:rPr>
      </w:pPr>
      <w:r w:rsidRPr="00841E0B">
        <w:rPr>
          <w:rFonts w:ascii="Arial Narrow" w:hAnsi="Arial Narrow"/>
          <w:i/>
          <w:iCs/>
        </w:rPr>
        <w:t>Między historią a teraźniejszością – edukacja patriotyczna w działaniach Książnicy Stargardzkiej</w:t>
      </w:r>
    </w:p>
    <w:p w14:paraId="75BFD089" w14:textId="77777777" w:rsidR="00841E0B" w:rsidRPr="00841E0B" w:rsidRDefault="00841E0B" w:rsidP="00841E0B">
      <w:pPr>
        <w:spacing w:after="0"/>
        <w:ind w:left="2832" w:hanging="2832"/>
        <w:jc w:val="both"/>
        <w:rPr>
          <w:rFonts w:ascii="Arial Narrow" w:hAnsi="Arial Narrow"/>
          <w:sz w:val="32"/>
          <w:szCs w:val="32"/>
        </w:rPr>
      </w:pPr>
    </w:p>
    <w:p w14:paraId="506D14D8" w14:textId="77F5A3FB" w:rsidR="00FC3419" w:rsidRDefault="00FC3419" w:rsidP="008919B3">
      <w:pPr>
        <w:spacing w:after="0"/>
        <w:ind w:left="2832" w:hanging="2832"/>
        <w:jc w:val="both"/>
        <w:rPr>
          <w:rFonts w:ascii="Arial Narrow" w:hAnsi="Arial Narrow"/>
        </w:rPr>
      </w:pPr>
      <w:r w:rsidRPr="005924FC">
        <w:rPr>
          <w:rFonts w:ascii="Arial Narrow" w:hAnsi="Arial Narrow"/>
        </w:rPr>
        <w:t>1</w:t>
      </w:r>
      <w:r w:rsidR="008919B3">
        <w:rPr>
          <w:rFonts w:ascii="Arial Narrow" w:hAnsi="Arial Narrow"/>
        </w:rPr>
        <w:t>2.</w:t>
      </w:r>
      <w:r w:rsidR="00841E0B">
        <w:rPr>
          <w:rFonts w:ascii="Arial Narrow" w:hAnsi="Arial Narrow"/>
        </w:rPr>
        <w:t>2</w:t>
      </w:r>
      <w:r w:rsidR="008919B3">
        <w:rPr>
          <w:rFonts w:ascii="Arial Narrow" w:hAnsi="Arial Narrow"/>
        </w:rPr>
        <w:t>0-12.</w:t>
      </w:r>
      <w:r w:rsidR="00841E0B">
        <w:rPr>
          <w:rFonts w:ascii="Arial Narrow" w:hAnsi="Arial Narrow"/>
        </w:rPr>
        <w:t>4</w:t>
      </w:r>
      <w:r w:rsidR="008919B3">
        <w:rPr>
          <w:rFonts w:ascii="Arial Narrow" w:hAnsi="Arial Narrow"/>
        </w:rPr>
        <w:t>0</w:t>
      </w:r>
    </w:p>
    <w:p w14:paraId="3C42D93D" w14:textId="38E6AB53" w:rsidR="00FC3419" w:rsidRDefault="00BC74B5" w:rsidP="008919B3">
      <w:pPr>
        <w:spacing w:after="0"/>
        <w:ind w:left="2832" w:hanging="283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Agnieszka</w:t>
      </w:r>
      <w:r w:rsidR="008919B3">
        <w:rPr>
          <w:rFonts w:ascii="Arial Narrow" w:hAnsi="Arial Narrow"/>
          <w:b/>
          <w:bCs/>
        </w:rPr>
        <w:t xml:space="preserve"> Peplińska-Kot, Biblioteka Publiczna Gminy Wolin</w:t>
      </w:r>
    </w:p>
    <w:p w14:paraId="16787321" w14:textId="33F013BB" w:rsidR="00386168" w:rsidRPr="00386168" w:rsidRDefault="00386168" w:rsidP="008919B3">
      <w:pPr>
        <w:spacing w:after="0"/>
        <w:ind w:left="2832" w:hanging="2832"/>
        <w:jc w:val="both"/>
        <w:rPr>
          <w:rFonts w:ascii="Arial Narrow" w:hAnsi="Arial Narrow"/>
          <w:i/>
          <w:iCs/>
        </w:rPr>
      </w:pPr>
      <w:r w:rsidRPr="00386168">
        <w:rPr>
          <w:rFonts w:ascii="Arial Narrow" w:hAnsi="Arial Narrow"/>
          <w:i/>
          <w:iCs/>
        </w:rPr>
        <w:t>Patriotyzm codzienności: biblioteka w sercu wspólnoty</w:t>
      </w:r>
    </w:p>
    <w:p w14:paraId="2B2816E0" w14:textId="77777777" w:rsidR="00BD266D" w:rsidRPr="000D6310" w:rsidRDefault="00BD266D" w:rsidP="000D6310">
      <w:pPr>
        <w:spacing w:after="0"/>
        <w:jc w:val="both"/>
        <w:rPr>
          <w:rFonts w:ascii="Arial Narrow" w:hAnsi="Arial Narrow"/>
          <w:b/>
          <w:bCs/>
          <w:sz w:val="32"/>
          <w:szCs w:val="32"/>
        </w:rPr>
      </w:pPr>
    </w:p>
    <w:p w14:paraId="3EC58B9E" w14:textId="545B976C" w:rsidR="00BD266D" w:rsidRPr="00841E0B" w:rsidRDefault="00BD266D" w:rsidP="008919B3">
      <w:pPr>
        <w:spacing w:after="0"/>
        <w:ind w:left="2832" w:hanging="2832"/>
        <w:jc w:val="both"/>
        <w:rPr>
          <w:rFonts w:ascii="Arial Narrow" w:hAnsi="Arial Narrow"/>
        </w:rPr>
      </w:pPr>
      <w:r w:rsidRPr="00841E0B">
        <w:rPr>
          <w:rFonts w:ascii="Arial Narrow" w:hAnsi="Arial Narrow"/>
        </w:rPr>
        <w:t>12.</w:t>
      </w:r>
      <w:r w:rsidR="00841E0B" w:rsidRPr="00841E0B">
        <w:rPr>
          <w:rFonts w:ascii="Arial Narrow" w:hAnsi="Arial Narrow"/>
        </w:rPr>
        <w:t>4</w:t>
      </w:r>
      <w:r w:rsidRPr="00841E0B">
        <w:rPr>
          <w:rFonts w:ascii="Arial Narrow" w:hAnsi="Arial Narrow"/>
        </w:rPr>
        <w:t>0-1</w:t>
      </w:r>
      <w:r w:rsidR="00841E0B" w:rsidRPr="00841E0B">
        <w:rPr>
          <w:rFonts w:ascii="Arial Narrow" w:hAnsi="Arial Narrow"/>
        </w:rPr>
        <w:t>3</w:t>
      </w:r>
      <w:r w:rsidRPr="00841E0B">
        <w:rPr>
          <w:rFonts w:ascii="Arial Narrow" w:hAnsi="Arial Narrow"/>
        </w:rPr>
        <w:t>.</w:t>
      </w:r>
      <w:r w:rsidR="00841E0B" w:rsidRPr="00841E0B">
        <w:rPr>
          <w:rFonts w:ascii="Arial Narrow" w:hAnsi="Arial Narrow"/>
        </w:rPr>
        <w:t>0</w:t>
      </w:r>
      <w:r w:rsidRPr="00841E0B">
        <w:rPr>
          <w:rFonts w:ascii="Arial Narrow" w:hAnsi="Arial Narrow"/>
        </w:rPr>
        <w:t>0</w:t>
      </w:r>
    </w:p>
    <w:p w14:paraId="4385245B" w14:textId="1D721DE1" w:rsidR="00BD266D" w:rsidRDefault="00BD266D" w:rsidP="008919B3">
      <w:pPr>
        <w:spacing w:after="0"/>
        <w:ind w:left="2832" w:hanging="283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Monika Kwaśniak, Książnica Pomorska</w:t>
      </w:r>
    </w:p>
    <w:p w14:paraId="398280B0" w14:textId="70B4CE80" w:rsidR="003E67B0" w:rsidRPr="003E67B0" w:rsidRDefault="003E67B0" w:rsidP="003E67B0">
      <w:pPr>
        <w:spacing w:after="0"/>
        <w:ind w:left="2832" w:hanging="2832"/>
        <w:jc w:val="both"/>
        <w:rPr>
          <w:rFonts w:ascii="Arial Narrow" w:hAnsi="Arial Narrow"/>
          <w:i/>
          <w:iCs/>
        </w:rPr>
      </w:pPr>
      <w:r w:rsidRPr="003E67B0">
        <w:rPr>
          <w:rFonts w:ascii="Arial Narrow" w:hAnsi="Arial Narrow"/>
          <w:i/>
          <w:iCs/>
        </w:rPr>
        <w:t>Luka do wypełnienia: biblioteka jako inkubator postaw obywatelskich</w:t>
      </w:r>
    </w:p>
    <w:p w14:paraId="48B8E9AC" w14:textId="77777777" w:rsidR="008919B3" w:rsidRPr="000D6310" w:rsidRDefault="008919B3" w:rsidP="008919B3">
      <w:pPr>
        <w:spacing w:after="0"/>
        <w:jc w:val="both"/>
        <w:rPr>
          <w:rFonts w:ascii="Arial Narrow" w:hAnsi="Arial Narrow"/>
          <w:b/>
          <w:bCs/>
          <w:sz w:val="32"/>
          <w:szCs w:val="32"/>
        </w:rPr>
      </w:pPr>
    </w:p>
    <w:p w14:paraId="473FB2D4" w14:textId="5D0D84B5" w:rsidR="00841E0B" w:rsidRDefault="00BD266D" w:rsidP="008919B3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841E0B">
        <w:rPr>
          <w:rFonts w:ascii="Arial Narrow" w:hAnsi="Arial Narrow"/>
        </w:rPr>
        <w:t>3</w:t>
      </w:r>
      <w:r>
        <w:rPr>
          <w:rFonts w:ascii="Arial Narrow" w:hAnsi="Arial Narrow"/>
        </w:rPr>
        <w:t>.</w:t>
      </w:r>
      <w:r w:rsidR="00841E0B">
        <w:rPr>
          <w:rFonts w:ascii="Arial Narrow" w:hAnsi="Arial Narrow"/>
        </w:rPr>
        <w:t>0</w:t>
      </w:r>
      <w:r>
        <w:rPr>
          <w:rFonts w:ascii="Arial Narrow" w:hAnsi="Arial Narrow"/>
        </w:rPr>
        <w:t>0</w:t>
      </w:r>
      <w:r w:rsidR="00841E0B">
        <w:rPr>
          <w:rFonts w:ascii="Arial Narrow" w:hAnsi="Arial Narrow"/>
        </w:rPr>
        <w:t>-</w:t>
      </w:r>
      <w:r w:rsidR="00FC3419">
        <w:rPr>
          <w:rFonts w:ascii="Arial Narrow" w:hAnsi="Arial Narrow"/>
        </w:rPr>
        <w:t>1</w:t>
      </w:r>
      <w:r w:rsidR="008919B3">
        <w:rPr>
          <w:rFonts w:ascii="Arial Narrow" w:hAnsi="Arial Narrow"/>
        </w:rPr>
        <w:t>3</w:t>
      </w:r>
      <w:r w:rsidR="00FC3419">
        <w:rPr>
          <w:rFonts w:ascii="Arial Narrow" w:hAnsi="Arial Narrow"/>
        </w:rPr>
        <w:t>.</w:t>
      </w:r>
      <w:r w:rsidR="00841E0B">
        <w:rPr>
          <w:rFonts w:ascii="Arial Narrow" w:hAnsi="Arial Narrow"/>
        </w:rPr>
        <w:t>15</w:t>
      </w:r>
      <w:r w:rsidR="00FC3419">
        <w:rPr>
          <w:rFonts w:ascii="Arial Narrow" w:hAnsi="Arial Narrow"/>
        </w:rPr>
        <w:t xml:space="preserve"> </w:t>
      </w:r>
    </w:p>
    <w:p w14:paraId="02812F05" w14:textId="58EE40FB" w:rsidR="00FC3419" w:rsidRPr="00D76801" w:rsidRDefault="00FC3419" w:rsidP="008919B3">
      <w:pPr>
        <w:spacing w:after="0"/>
        <w:jc w:val="both"/>
        <w:rPr>
          <w:rFonts w:ascii="Arial Narrow" w:hAnsi="Arial Narrow"/>
          <w:b/>
          <w:bCs/>
        </w:rPr>
      </w:pPr>
      <w:r w:rsidRPr="00D76801">
        <w:rPr>
          <w:rFonts w:ascii="Arial Narrow" w:hAnsi="Arial Narrow"/>
          <w:b/>
          <w:bCs/>
        </w:rPr>
        <w:t>Dyskusja i zakończenie konferencji</w:t>
      </w:r>
    </w:p>
    <w:p w14:paraId="54CA6EA2" w14:textId="77777777" w:rsidR="00FC3419" w:rsidRPr="005924FC" w:rsidRDefault="00FC3419">
      <w:pPr>
        <w:ind w:left="708"/>
        <w:jc w:val="both"/>
        <w:rPr>
          <w:rFonts w:ascii="Arial Narrow" w:hAnsi="Arial Narrow"/>
        </w:rPr>
      </w:pPr>
    </w:p>
    <w:sectPr w:rsidR="00FC3419" w:rsidRPr="00592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BA79" w14:textId="77777777" w:rsidR="002F4A2D" w:rsidRDefault="002F4A2D" w:rsidP="003E0C24">
      <w:pPr>
        <w:spacing w:after="0" w:line="240" w:lineRule="auto"/>
      </w:pPr>
      <w:r>
        <w:separator/>
      </w:r>
    </w:p>
  </w:endnote>
  <w:endnote w:type="continuationSeparator" w:id="0">
    <w:p w14:paraId="7ECC1708" w14:textId="77777777" w:rsidR="002F4A2D" w:rsidRDefault="002F4A2D" w:rsidP="003E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ufam">
    <w:altName w:val="Calibri"/>
    <w:charset w:val="EE"/>
    <w:family w:val="auto"/>
    <w:pitch w:val="variable"/>
    <w:sig w:usb0="8000204F" w:usb1="0000007B" w:usb2="00000004" w:usb3="00000000" w:csb0="0000004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CEFC" w14:textId="2D0EDDCB" w:rsidR="003E0C24" w:rsidRPr="00C045F2" w:rsidRDefault="003E0C24" w:rsidP="004A6E27">
    <w:pPr>
      <w:pStyle w:val="Stopka"/>
      <w:tabs>
        <w:tab w:val="clear" w:pos="4536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0828" w14:textId="77777777" w:rsidR="002F4A2D" w:rsidRDefault="002F4A2D" w:rsidP="003E0C24">
      <w:pPr>
        <w:spacing w:after="0" w:line="240" w:lineRule="auto"/>
      </w:pPr>
      <w:r>
        <w:separator/>
      </w:r>
    </w:p>
  </w:footnote>
  <w:footnote w:type="continuationSeparator" w:id="0">
    <w:p w14:paraId="6F512236" w14:textId="77777777" w:rsidR="002F4A2D" w:rsidRDefault="002F4A2D" w:rsidP="003E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702"/>
      <w:gridCol w:w="7370"/>
    </w:tblGrid>
    <w:tr w:rsidR="004A6E27" w14:paraId="01D21378" w14:textId="77777777" w:rsidTr="004A6E27">
      <w:trPr>
        <w:jc w:val="right"/>
      </w:trPr>
      <w:tc>
        <w:tcPr>
          <w:tcW w:w="938" w:type="pct"/>
          <w:shd w:val="clear" w:color="auto" w:fill="BFBFBF" w:themeFill="background1" w:themeFillShade="BF"/>
          <w:vAlign w:val="center"/>
        </w:tcPr>
        <w:p w14:paraId="72F128F8" w14:textId="33B8A5E2" w:rsidR="003E0C24" w:rsidRDefault="00B36C8A">
          <w:pPr>
            <w:pStyle w:val="Nagwek"/>
            <w:rPr>
              <w:caps/>
              <w:color w:val="FFFFFF" w:themeColor="background1"/>
              <w:sz w:val="12"/>
              <w:szCs w:val="12"/>
            </w:rPr>
          </w:pPr>
          <w:r w:rsidRPr="00B36C8A">
            <w:rPr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C76DF0D" wp14:editId="540A9F57">
                <wp:simplePos x="0" y="0"/>
                <wp:positionH relativeFrom="column">
                  <wp:posOffset>173355</wp:posOffset>
                </wp:positionH>
                <wp:positionV relativeFrom="paragraph">
                  <wp:posOffset>-38100</wp:posOffset>
                </wp:positionV>
                <wp:extent cx="581660" cy="248285"/>
                <wp:effectExtent l="0" t="0" r="8890" b="0"/>
                <wp:wrapNone/>
                <wp:docPr id="209318590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962069" name="Obraz 151996206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904" t="37273" r="18814" b="36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24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2C34E3" w14:textId="75EADEDB" w:rsidR="00B36C8A" w:rsidRDefault="00B36C8A">
          <w:pPr>
            <w:pStyle w:val="Nagwek"/>
            <w:rPr>
              <w:caps/>
              <w:color w:val="FFFFFF" w:themeColor="background1"/>
              <w:sz w:val="10"/>
              <w:szCs w:val="10"/>
            </w:rPr>
          </w:pPr>
          <w:r w:rsidRPr="00B36C8A">
            <w:rPr>
              <w:noProof/>
              <w:sz w:val="12"/>
              <w:szCs w:val="12"/>
            </w:rPr>
            <w:drawing>
              <wp:anchor distT="0" distB="0" distL="114300" distR="114300" simplePos="0" relativeHeight="251659264" behindDoc="1" locked="0" layoutInCell="1" allowOverlap="1" wp14:anchorId="198D749F" wp14:editId="671FB07A">
                <wp:simplePos x="0" y="0"/>
                <wp:positionH relativeFrom="column">
                  <wp:posOffset>135890</wp:posOffset>
                </wp:positionH>
                <wp:positionV relativeFrom="paragraph">
                  <wp:posOffset>132715</wp:posOffset>
                </wp:positionV>
                <wp:extent cx="599440" cy="199390"/>
                <wp:effectExtent l="0" t="0" r="0" b="0"/>
                <wp:wrapTight wrapText="bothSides">
                  <wp:wrapPolygon edited="0">
                    <wp:start x="4805" y="0"/>
                    <wp:lineTo x="686" y="0"/>
                    <wp:lineTo x="686" y="18573"/>
                    <wp:lineTo x="8924" y="18573"/>
                    <wp:lineTo x="17161" y="18573"/>
                    <wp:lineTo x="20593" y="18573"/>
                    <wp:lineTo x="19907" y="0"/>
                    <wp:lineTo x="8924" y="0"/>
                    <wp:lineTo x="4805" y="0"/>
                  </wp:wrapPolygon>
                </wp:wrapTight>
                <wp:docPr id="29901608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016080" name="Obraz 29901608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440" cy="199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0FEA97D" w14:textId="46DBB63B" w:rsidR="00B36C8A" w:rsidRDefault="00B36C8A">
          <w:pPr>
            <w:pStyle w:val="Nagwek"/>
            <w:rPr>
              <w:caps/>
              <w:color w:val="FFFFFF" w:themeColor="background1"/>
              <w:sz w:val="10"/>
              <w:szCs w:val="10"/>
            </w:rPr>
          </w:pPr>
        </w:p>
        <w:p w14:paraId="3AF64FCC" w14:textId="5FA1D7DF" w:rsidR="00B36C8A" w:rsidRPr="00B36C8A" w:rsidRDefault="00B36C8A">
          <w:pPr>
            <w:pStyle w:val="Nagwek"/>
            <w:rPr>
              <w:rFonts w:ascii="Kufam" w:hAnsi="Kufam" w:cs="Kufam"/>
              <w:b/>
              <w:bCs/>
              <w:caps/>
              <w:color w:val="FFFFFF" w:themeColor="background1"/>
              <w:sz w:val="14"/>
              <w:szCs w:val="14"/>
            </w:rPr>
          </w:pPr>
          <w:r>
            <w:rPr>
              <w:rFonts w:ascii="Kufam" w:hAnsi="Kufam" w:cs="Kufam"/>
              <w:caps/>
              <w:color w:val="FFFFFF" w:themeColor="background1"/>
              <w:sz w:val="8"/>
              <w:szCs w:val="8"/>
            </w:rPr>
            <w:t xml:space="preserve">            </w:t>
          </w:r>
          <w:r w:rsidRPr="00B36C8A">
            <w:rPr>
              <w:rFonts w:ascii="Kufam" w:hAnsi="Kufam" w:cs="Kufam"/>
              <w:b/>
              <w:bCs/>
              <w:caps/>
              <w:color w:val="FFFFFF" w:themeColor="background1"/>
              <w:sz w:val="8"/>
              <w:szCs w:val="8"/>
            </w:rPr>
            <w:t xml:space="preserve"> Współorganizator</w:t>
          </w:r>
        </w:p>
      </w:tc>
      <w:tc>
        <w:tcPr>
          <w:tcW w:w="4063" w:type="pct"/>
          <w:shd w:val="clear" w:color="auto" w:fill="A70240"/>
          <w:vAlign w:val="center"/>
        </w:tcPr>
        <w:p w14:paraId="16602758" w14:textId="7DD037C7" w:rsidR="003E0C24" w:rsidRPr="00A53464" w:rsidRDefault="003E0C24" w:rsidP="004A6E27">
          <w:pPr>
            <w:pStyle w:val="Nagwek"/>
            <w:ind w:firstLine="3147"/>
            <w:jc w:val="right"/>
            <w:rPr>
              <w:b/>
              <w:bCs/>
              <w:caps/>
            </w:rPr>
          </w:pPr>
          <w:r w:rsidRPr="00A53464">
            <w:rPr>
              <w:b/>
              <w:bCs/>
              <w:caps/>
            </w:rPr>
            <w:t xml:space="preserve"> </w:t>
          </w:r>
          <w:sdt>
            <w:sdtPr>
              <w:rPr>
                <w:rFonts w:ascii="Kufam" w:hAnsi="Kufam" w:cs="Kufam"/>
                <w:b/>
                <w:bCs/>
                <w:caps/>
                <w:color w:val="A6A6A6" w:themeColor="background1" w:themeShade="A6"/>
                <w:sz w:val="20"/>
                <w:szCs w:val="20"/>
              </w:rPr>
              <w:alias w:val="Tytuł"/>
              <w:tag w:val=""/>
              <w:id w:val="-773790484"/>
              <w:placeholder>
                <w:docPart w:val="003A780B1B8945D5B1C1D714CB64B6E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A6E27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KONFERENCJA </w:t>
              </w:r>
              <w:r w:rsidR="00A53464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„</w:t>
              </w:r>
              <w:r w:rsidR="004A6E27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bibliote</w:t>
              </w:r>
              <w:r w:rsidR="008919B3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KA WSPIERAJĄCA</w:t>
              </w:r>
              <w:r w:rsidR="009610DB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 </w:t>
              </w:r>
              <w:r w:rsidR="008919B3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EDUKACJĘ OBYWATELSKĄ I PATRIOTYCZNĄ</w:t>
              </w:r>
              <w:r w:rsidR="00A53464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”</w:t>
              </w:r>
              <w:r w:rsidR="008919B3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  </w:t>
              </w:r>
              <w:r w:rsidR="004A6E27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 </w:t>
              </w:r>
              <w:r w:rsidR="008919B3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                                                                                                                        26</w:t>
              </w:r>
              <w:r w:rsidR="004A6E27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 ma</w:t>
              </w:r>
              <w:r w:rsidR="008919B3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RCA</w:t>
              </w:r>
              <w:r w:rsidR="004A6E27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 xml:space="preserve"> 202</w:t>
              </w:r>
              <w:r w:rsidR="008919B3" w:rsidRPr="00A53464">
                <w:rPr>
                  <w:rFonts w:ascii="Kufam" w:hAnsi="Kufam" w:cs="Kufam"/>
                  <w:b/>
                  <w:bCs/>
                  <w:caps/>
                  <w:color w:val="A6A6A6" w:themeColor="background1" w:themeShade="A6"/>
                  <w:sz w:val="20"/>
                  <w:szCs w:val="20"/>
                </w:rPr>
                <w:t>6</w:t>
              </w:r>
            </w:sdtContent>
          </w:sdt>
        </w:p>
      </w:tc>
    </w:tr>
  </w:tbl>
  <w:p w14:paraId="1B46A3CB" w14:textId="4B486528" w:rsidR="003E0C24" w:rsidRDefault="003E0C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34667"/>
    <w:multiLevelType w:val="hybridMultilevel"/>
    <w:tmpl w:val="A00086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8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F0"/>
    <w:rsid w:val="00022A8E"/>
    <w:rsid w:val="00035300"/>
    <w:rsid w:val="00074771"/>
    <w:rsid w:val="00085757"/>
    <w:rsid w:val="000954F0"/>
    <w:rsid w:val="000A6CC2"/>
    <w:rsid w:val="000D6310"/>
    <w:rsid w:val="000F54A8"/>
    <w:rsid w:val="001A2373"/>
    <w:rsid w:val="001E3BFC"/>
    <w:rsid w:val="001F2A3E"/>
    <w:rsid w:val="00255E4D"/>
    <w:rsid w:val="002A608C"/>
    <w:rsid w:val="002A6125"/>
    <w:rsid w:val="002B28DB"/>
    <w:rsid w:val="002D04B0"/>
    <w:rsid w:val="002D4823"/>
    <w:rsid w:val="002D726F"/>
    <w:rsid w:val="002E55D1"/>
    <w:rsid w:val="002F193B"/>
    <w:rsid w:val="002F3995"/>
    <w:rsid w:val="002F4A2D"/>
    <w:rsid w:val="0033517A"/>
    <w:rsid w:val="00337569"/>
    <w:rsid w:val="00341CD7"/>
    <w:rsid w:val="00351D97"/>
    <w:rsid w:val="00386168"/>
    <w:rsid w:val="003D3010"/>
    <w:rsid w:val="003E0C24"/>
    <w:rsid w:val="003E2647"/>
    <w:rsid w:val="003E4AC5"/>
    <w:rsid w:val="003E67B0"/>
    <w:rsid w:val="003F3CA4"/>
    <w:rsid w:val="003F6BC1"/>
    <w:rsid w:val="00417809"/>
    <w:rsid w:val="00432269"/>
    <w:rsid w:val="004526B8"/>
    <w:rsid w:val="004571D6"/>
    <w:rsid w:val="00482FC7"/>
    <w:rsid w:val="004A6E27"/>
    <w:rsid w:val="004D683E"/>
    <w:rsid w:val="004F2856"/>
    <w:rsid w:val="00546AB1"/>
    <w:rsid w:val="00571178"/>
    <w:rsid w:val="00576963"/>
    <w:rsid w:val="0057755E"/>
    <w:rsid w:val="005924FC"/>
    <w:rsid w:val="005B51F7"/>
    <w:rsid w:val="005D67D5"/>
    <w:rsid w:val="005E617F"/>
    <w:rsid w:val="006057D2"/>
    <w:rsid w:val="00634F96"/>
    <w:rsid w:val="006665F0"/>
    <w:rsid w:val="006979CD"/>
    <w:rsid w:val="006E3A74"/>
    <w:rsid w:val="007E4A86"/>
    <w:rsid w:val="00827A8A"/>
    <w:rsid w:val="00841E0B"/>
    <w:rsid w:val="008441C4"/>
    <w:rsid w:val="00845DB9"/>
    <w:rsid w:val="008919B3"/>
    <w:rsid w:val="009373EE"/>
    <w:rsid w:val="00941467"/>
    <w:rsid w:val="009610DB"/>
    <w:rsid w:val="00985AA2"/>
    <w:rsid w:val="00986FB7"/>
    <w:rsid w:val="009E0639"/>
    <w:rsid w:val="009E4809"/>
    <w:rsid w:val="00A4745F"/>
    <w:rsid w:val="00A53464"/>
    <w:rsid w:val="00AA196F"/>
    <w:rsid w:val="00AA2D26"/>
    <w:rsid w:val="00AC3C16"/>
    <w:rsid w:val="00B0298E"/>
    <w:rsid w:val="00B36C8A"/>
    <w:rsid w:val="00B62DA3"/>
    <w:rsid w:val="00B62EFC"/>
    <w:rsid w:val="00B77081"/>
    <w:rsid w:val="00B971BC"/>
    <w:rsid w:val="00BB753B"/>
    <w:rsid w:val="00BC74B5"/>
    <w:rsid w:val="00BD266D"/>
    <w:rsid w:val="00BF1C09"/>
    <w:rsid w:val="00C045F2"/>
    <w:rsid w:val="00CD0DF0"/>
    <w:rsid w:val="00CE1D3C"/>
    <w:rsid w:val="00D41678"/>
    <w:rsid w:val="00D54B81"/>
    <w:rsid w:val="00D66403"/>
    <w:rsid w:val="00D76801"/>
    <w:rsid w:val="00DF0D0D"/>
    <w:rsid w:val="00E65FC3"/>
    <w:rsid w:val="00E978C3"/>
    <w:rsid w:val="00F15422"/>
    <w:rsid w:val="00F2246E"/>
    <w:rsid w:val="00F34193"/>
    <w:rsid w:val="00F40910"/>
    <w:rsid w:val="00F40E9F"/>
    <w:rsid w:val="00F50D96"/>
    <w:rsid w:val="00FC3419"/>
    <w:rsid w:val="00FE0233"/>
    <w:rsid w:val="00FF2B44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55958"/>
  <w15:chartTrackingRefBased/>
  <w15:docId w15:val="{CB55E8BA-66B2-4845-A6D5-B2522CCF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3A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3A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0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0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0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0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08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C24"/>
  </w:style>
  <w:style w:type="paragraph" w:styleId="Stopka">
    <w:name w:val="footer"/>
    <w:basedOn w:val="Normalny"/>
    <w:link w:val="StopkaZnak"/>
    <w:uiPriority w:val="99"/>
    <w:unhideWhenUsed/>
    <w:rsid w:val="003E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C24"/>
  </w:style>
  <w:style w:type="paragraph" w:styleId="Akapitzlist">
    <w:name w:val="List Paragraph"/>
    <w:basedOn w:val="Normalny"/>
    <w:uiPriority w:val="34"/>
    <w:qFormat/>
    <w:rsid w:val="00C0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3A780B1B8945D5B1C1D714CB64B6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3C0D2-9F63-49EA-8B9C-02318638BFB3}"/>
      </w:docPartPr>
      <w:docPartBody>
        <w:p w:rsidR="007360D5" w:rsidRDefault="00501826" w:rsidP="00501826">
          <w:pPr>
            <w:pStyle w:val="003A780B1B8945D5B1C1D714CB64B6E8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ufam">
    <w:altName w:val="Calibri"/>
    <w:charset w:val="EE"/>
    <w:family w:val="auto"/>
    <w:pitch w:val="variable"/>
    <w:sig w:usb0="8000204F" w:usb1="0000007B" w:usb2="00000004" w:usb3="00000000" w:csb0="0000004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26"/>
    <w:rsid w:val="00022A8E"/>
    <w:rsid w:val="00024639"/>
    <w:rsid w:val="000954F0"/>
    <w:rsid w:val="00191316"/>
    <w:rsid w:val="001961AB"/>
    <w:rsid w:val="001967D6"/>
    <w:rsid w:val="0029303E"/>
    <w:rsid w:val="002A608C"/>
    <w:rsid w:val="002D3E72"/>
    <w:rsid w:val="002E55D1"/>
    <w:rsid w:val="0033517A"/>
    <w:rsid w:val="00345DEA"/>
    <w:rsid w:val="003D3010"/>
    <w:rsid w:val="003F3CA4"/>
    <w:rsid w:val="00417809"/>
    <w:rsid w:val="004526B8"/>
    <w:rsid w:val="00482FC7"/>
    <w:rsid w:val="004B1078"/>
    <w:rsid w:val="00501826"/>
    <w:rsid w:val="005A04B9"/>
    <w:rsid w:val="006057D2"/>
    <w:rsid w:val="006E1C0C"/>
    <w:rsid w:val="00713400"/>
    <w:rsid w:val="007360D5"/>
    <w:rsid w:val="0075074B"/>
    <w:rsid w:val="007A686A"/>
    <w:rsid w:val="007B6CD6"/>
    <w:rsid w:val="007E4A86"/>
    <w:rsid w:val="00826FDB"/>
    <w:rsid w:val="00827A8A"/>
    <w:rsid w:val="008B2DE0"/>
    <w:rsid w:val="009241C2"/>
    <w:rsid w:val="009721BA"/>
    <w:rsid w:val="009E0639"/>
    <w:rsid w:val="00AA196F"/>
    <w:rsid w:val="00D22771"/>
    <w:rsid w:val="00D66403"/>
    <w:rsid w:val="00F2246E"/>
    <w:rsid w:val="00F265BC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3A780B1B8945D5B1C1D714CB64B6E8">
    <w:name w:val="003A780B1B8945D5B1C1D714CB64B6E8"/>
    <w:rsid w:val="00501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 „biblioteKA WSPIERAJĄCA              EDUKACJĘ OBYWATELSKĄ I PATRIOTYCZNĄ”                                                                                                                           26 maRCA 2026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 „biblioteKA WSPIERAJĄCA EDUKACJĘ OBYWATELSKĄ I PATRIOTYCZNĄ”                                                                                                                           26 maRCA 2026</dc:title>
  <dc:subject/>
  <dc:creator>Jolanta Aniszewska</dc:creator>
  <cp:keywords/>
  <dc:description/>
  <cp:lastModifiedBy>Renata Osumek (Metodyczny)</cp:lastModifiedBy>
  <cp:revision>16</cp:revision>
  <cp:lastPrinted>2026-02-12T10:24:00Z</cp:lastPrinted>
  <dcterms:created xsi:type="dcterms:W3CDTF">2026-01-20T07:35:00Z</dcterms:created>
  <dcterms:modified xsi:type="dcterms:W3CDTF">2026-02-27T08:27:00Z</dcterms:modified>
</cp:coreProperties>
</file>